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EEEE5" w14:textId="57DC661F" w:rsidR="003C6026" w:rsidRPr="00B3032F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7512AA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A</w:t>
      </w:r>
      <w:r w:rsidR="007512AA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Békéscsabai</w:t>
      </w:r>
      <w:r w:rsidR="00177862"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Szakképzési Centrum</w:t>
      </w:r>
      <w:r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</w:t>
      </w:r>
    </w:p>
    <w:p w14:paraId="391FCEE3" w14:textId="77777777" w:rsidR="001C7BA0" w:rsidRPr="00B3032F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szakképzésről szóló 2</w:t>
      </w:r>
      <w:r w:rsidR="009B59A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019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 évi LXXX. törvény 46.</w:t>
      </w:r>
      <w:r w:rsidR="00833D3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§ (3) </w:t>
      </w:r>
      <w:r w:rsidR="00381552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– (4) </w:t>
      </w:r>
      <w:r w:rsidR="00B60F3A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bekezdése alapján</w:t>
      </w:r>
    </w:p>
    <w:p w14:paraId="1450B282" w14:textId="431DF485" w:rsidR="00B54C53" w:rsidRPr="00B3032F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9A4115" w:rsidRPr="007512AA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</w:p>
    <w:p w14:paraId="13E7C6BE" w14:textId="01842C82" w:rsidR="003C6026" w:rsidRPr="00372B29" w:rsidRDefault="007512AA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372B2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Békéscsabai SZC </w:t>
      </w:r>
      <w:r w:rsidR="00F94BB3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Szent-Györgyi</w:t>
      </w:r>
      <w:r w:rsidR="00372B29" w:rsidRPr="00372B2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</w:t>
      </w:r>
      <w:r w:rsidR="00BD2C77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Albert </w:t>
      </w:r>
      <w:r w:rsidR="00372B29" w:rsidRPr="00372B2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Technikum</w:t>
      </w:r>
      <w:r w:rsidR="00355E12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és</w:t>
      </w:r>
      <w:r w:rsidR="00372B29" w:rsidRPr="00372B2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</w:t>
      </w:r>
      <w:r w:rsidR="000C0D8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Kollégium</w:t>
      </w:r>
      <w:r w:rsidR="00372B29" w:rsidRPr="00372B2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</w:t>
      </w:r>
    </w:p>
    <w:p w14:paraId="3DC02C55" w14:textId="77777777" w:rsidR="003C6026" w:rsidRPr="00B3032F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igazgató</w:t>
      </w:r>
      <w:r w:rsidR="00A0423B" w:rsidRPr="00B3032F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</w:t>
      </w:r>
      <w:r w:rsidR="00BA037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1F66AF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intézményvezető</w:t>
      </w:r>
      <w:r w:rsidR="00A0423B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)</w:t>
      </w:r>
    </w:p>
    <w:p w14:paraId="10719365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70304D59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</w:t>
      </w:r>
    </w:p>
    <w:p w14:paraId="0814505D" w14:textId="77777777" w:rsidR="003C6026" w:rsidRPr="00B3032F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0E5BAB2C" w14:textId="77777777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>Foglalkoztatás jellege</w:t>
      </w:r>
      <w:r w:rsidRPr="00B3032F">
        <w:rPr>
          <w:rFonts w:ascii="Palatino Linotype" w:hAnsi="Palatino Linotype"/>
          <w:sz w:val="20"/>
          <w:szCs w:val="20"/>
        </w:rPr>
        <w:t>: teljes munkaidő</w:t>
      </w:r>
      <w:r w:rsidR="00594041" w:rsidRPr="00B3032F">
        <w:rPr>
          <w:rFonts w:ascii="Palatino Linotype" w:hAnsi="Palatino Linotype"/>
          <w:sz w:val="20"/>
          <w:szCs w:val="20"/>
        </w:rPr>
        <w:t>, munkaviszony</w:t>
      </w:r>
    </w:p>
    <w:p w14:paraId="6DC270FA" w14:textId="77777777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57751749" w14:textId="34B5C9BA" w:rsidR="001C7BA0" w:rsidRPr="00B3032F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 xml:space="preserve">A vezetői megbízás </w:t>
      </w:r>
      <w:commentRangeStart w:id="0"/>
      <w:r w:rsidRPr="00B3032F">
        <w:rPr>
          <w:rFonts w:ascii="Palatino Linotype" w:hAnsi="Palatino Linotype"/>
          <w:b/>
          <w:sz w:val="20"/>
          <w:szCs w:val="20"/>
        </w:rPr>
        <w:t>időtartama</w:t>
      </w:r>
      <w:commentRangeEnd w:id="0"/>
      <w:r w:rsidR="004714A5" w:rsidRPr="00B3032F">
        <w:rPr>
          <w:rStyle w:val="Jegyzethivatkozs"/>
        </w:rPr>
        <w:commentReference w:id="0"/>
      </w:r>
      <w:r w:rsidR="00163151" w:rsidRPr="00B3032F">
        <w:rPr>
          <w:rFonts w:ascii="Palatino Linotype" w:hAnsi="Palatino Linotype"/>
          <w:sz w:val="20"/>
          <w:szCs w:val="20"/>
        </w:rPr>
        <w:t>:</w:t>
      </w:r>
      <w:r w:rsidR="00BF179B" w:rsidRPr="00B3032F">
        <w:rPr>
          <w:rFonts w:ascii="Palatino Linotype" w:hAnsi="Palatino Linotype"/>
          <w:sz w:val="20"/>
          <w:szCs w:val="20"/>
        </w:rPr>
        <w:t xml:space="preserve"> 5</w:t>
      </w:r>
      <w:r w:rsidR="00163151" w:rsidRPr="00B3032F">
        <w:rPr>
          <w:rFonts w:ascii="Palatino Linotype" w:hAnsi="Palatino Linotype"/>
          <w:sz w:val="20"/>
          <w:szCs w:val="20"/>
        </w:rPr>
        <w:t xml:space="preserve"> é</w:t>
      </w:r>
      <w:r w:rsidR="001A3CE8" w:rsidRPr="00B3032F">
        <w:rPr>
          <w:rFonts w:ascii="Palatino Linotype" w:hAnsi="Palatino Linotype"/>
          <w:sz w:val="20"/>
          <w:szCs w:val="20"/>
        </w:rPr>
        <w:t>v</w:t>
      </w:r>
      <w:r w:rsidR="005266DF" w:rsidRPr="00B3032F">
        <w:rPr>
          <w:rFonts w:ascii="Palatino Linotype" w:hAnsi="Palatino Linotype"/>
          <w:sz w:val="20"/>
          <w:szCs w:val="20"/>
        </w:rPr>
        <w:t xml:space="preserve">. </w:t>
      </w:r>
    </w:p>
    <w:p w14:paraId="420B3E16" w14:textId="77777777" w:rsidR="00BE7DDA" w:rsidRPr="00B3032F" w:rsidRDefault="00BE7DDA" w:rsidP="005331E0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</w:p>
    <w:p w14:paraId="5E2183B6" w14:textId="04D3DA2F" w:rsidR="00003EB1" w:rsidRPr="00B3032F" w:rsidRDefault="001C7BA0" w:rsidP="00003EB1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372B29">
        <w:rPr>
          <w:rFonts w:ascii="Palatino Linotype" w:hAnsi="Palatino Linotype"/>
          <w:b/>
          <w:sz w:val="20"/>
          <w:szCs w:val="20"/>
        </w:rPr>
        <w:t>A munkavégzés helye:</w:t>
      </w:r>
      <w:r w:rsidR="00003EB1" w:rsidRPr="00B3032F">
        <w:rPr>
          <w:rFonts w:ascii="Palatino Linotype" w:hAnsi="Palatino Linotype"/>
          <w:b/>
          <w:sz w:val="20"/>
          <w:szCs w:val="20"/>
        </w:rPr>
        <w:t xml:space="preserve"> </w:t>
      </w:r>
      <w:r w:rsidR="007512AA">
        <w:rPr>
          <w:rFonts w:ascii="Palatino Linotype" w:hAnsi="Palatino Linotype"/>
          <w:b/>
          <w:sz w:val="20"/>
          <w:szCs w:val="20"/>
        </w:rPr>
        <w:t xml:space="preserve">5600 Békéscsaba, </w:t>
      </w:r>
      <w:r w:rsidR="00F94BB3">
        <w:rPr>
          <w:rFonts w:ascii="Palatino Linotype" w:hAnsi="Palatino Linotype"/>
          <w:b/>
          <w:sz w:val="20"/>
          <w:szCs w:val="20"/>
        </w:rPr>
        <w:t>Gyulai út 53-57.</w:t>
      </w:r>
    </w:p>
    <w:p w14:paraId="6A2FA603" w14:textId="4BBAF3A3" w:rsidR="00003EB1" w:rsidRPr="00B3032F" w:rsidRDefault="00163151" w:rsidP="00003EB1">
      <w:pPr>
        <w:pStyle w:val="Nincstrkz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hAnsi="Palatino Linotype"/>
          <w:b/>
          <w:sz w:val="20"/>
          <w:szCs w:val="20"/>
        </w:rPr>
        <w:t xml:space="preserve"> </w:t>
      </w:r>
    </w:p>
    <w:p w14:paraId="30C83950" w14:textId="77777777" w:rsidR="00C65B6D" w:rsidRPr="00B3032F" w:rsidRDefault="001C7BA0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B3032F">
        <w:rPr>
          <w:rFonts w:ascii="Palatino Linotype" w:hAnsi="Palatino Linotype"/>
          <w:b/>
          <w:sz w:val="20"/>
          <w:szCs w:val="20"/>
        </w:rPr>
        <w:t xml:space="preserve">A </w:t>
      </w:r>
      <w:r w:rsidR="002316B1" w:rsidRPr="00B3032F">
        <w:rPr>
          <w:rFonts w:ascii="Palatino Linotype" w:hAnsi="Palatino Linotype"/>
          <w:b/>
          <w:sz w:val="20"/>
          <w:szCs w:val="20"/>
        </w:rPr>
        <w:t>munkakörbe</w:t>
      </w:r>
      <w:r w:rsidR="00011B60" w:rsidRPr="00B3032F">
        <w:rPr>
          <w:rFonts w:ascii="Palatino Linotype" w:hAnsi="Palatino Linotype"/>
          <w:b/>
          <w:sz w:val="20"/>
          <w:szCs w:val="20"/>
        </w:rPr>
        <w:t xml:space="preserve"> </w:t>
      </w:r>
      <w:r w:rsidRPr="00B3032F">
        <w:rPr>
          <w:rFonts w:ascii="Palatino Linotype" w:hAnsi="Palatino Linotype"/>
          <w:b/>
          <w:sz w:val="20"/>
          <w:szCs w:val="20"/>
        </w:rPr>
        <w:t>tartozó, illetve a vezetői megbízással járó lényeges feladatok:</w:t>
      </w:r>
    </w:p>
    <w:p w14:paraId="0C4B7294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45775A4D" w14:textId="3388E446" w:rsidR="00786A84" w:rsidRPr="00B3032F" w:rsidRDefault="00786A84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jogszabályoknak és szakmai követelményeknek megfelelően, a főigazgató irányítása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mellett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szakképző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intézmény </w:t>
      </w:r>
      <w:r w:rsidR="0016315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szakmai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vezetése, döntés minden olyan a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intézmény működésével, feladatellátásával kapcsolatos ügyben, amelyet jogszabály nem utal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főigazgató vagy </w:t>
      </w:r>
      <w:r w:rsidR="00322CDA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B97A67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kancellár </w:t>
      </w:r>
      <w:r w:rsidR="00D1243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hatáskörébe.</w:t>
      </w:r>
    </w:p>
    <w:p w14:paraId="0ED02134" w14:textId="478384DF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1968A93" w14:textId="77777777" w:rsidR="00C65B6D" w:rsidRPr="00B3032F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674F1C91" w14:textId="548A56F4" w:rsidR="009B59A4" w:rsidRPr="00B3032F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B3032F">
        <w:rPr>
          <w:rFonts w:ascii="Palatino Linotype" w:hAnsi="Palatino Linotype" w:cstheme="minorHAnsi"/>
          <w:sz w:val="20"/>
          <w:szCs w:val="20"/>
        </w:rPr>
        <w:t xml:space="preserve">A munkabér a felek közötti megállapodáson, illetve a 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szakképzésről szóló 2019. évi LXXX. törvény és a </w:t>
      </w:r>
      <w:r w:rsidR="005B3284" w:rsidRPr="00B3032F">
        <w:rPr>
          <w:rFonts w:ascii="Palatino Linotype" w:hAnsi="Palatino Linotype" w:cstheme="minorHAnsi"/>
          <w:sz w:val="20"/>
          <w:szCs w:val="20"/>
        </w:rPr>
        <w:t>m</w:t>
      </w:r>
      <w:r w:rsidRPr="00B3032F">
        <w:rPr>
          <w:rFonts w:ascii="Palatino Linotype" w:hAnsi="Palatino Linotype" w:cstheme="minorHAnsi"/>
          <w:sz w:val="20"/>
          <w:szCs w:val="20"/>
        </w:rPr>
        <w:t xml:space="preserve">unka </w:t>
      </w:r>
      <w:r w:rsidR="005B3284" w:rsidRPr="00B3032F">
        <w:rPr>
          <w:rFonts w:ascii="Palatino Linotype" w:hAnsi="Palatino Linotype" w:cstheme="minorHAnsi"/>
          <w:sz w:val="20"/>
          <w:szCs w:val="20"/>
        </w:rPr>
        <w:t>t</w:t>
      </w:r>
      <w:r w:rsidRPr="00B3032F">
        <w:rPr>
          <w:rFonts w:ascii="Palatino Linotype" w:hAnsi="Palatino Linotype" w:cstheme="minorHAnsi"/>
          <w:sz w:val="20"/>
          <w:szCs w:val="20"/>
        </w:rPr>
        <w:t xml:space="preserve">örvénykönyvéről szóló 2012. évi I. törvény vonatkozó rendelkezésein alapul. </w:t>
      </w:r>
    </w:p>
    <w:p w14:paraId="6107C77B" w14:textId="77777777" w:rsidR="003C6026" w:rsidRPr="00B3032F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027CAD9A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041CA05A" w14:textId="77777777" w:rsidR="00B97A67" w:rsidRPr="00B3032F" w:rsidRDefault="00E35623" w:rsidP="00567D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pályázó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szakképzésről 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szóló 2</w:t>
      </w:r>
      <w:r w:rsidR="009B59A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019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évi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LXXX.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törvény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46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. § (1)</w:t>
      </w:r>
      <w:r w:rsidR="00B9309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bekezdése,</w:t>
      </w:r>
      <w:r w:rsidR="008D321D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valamint </w:t>
      </w:r>
      <w:r w:rsidR="00163151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szakképzésről szóló törvény végrehajtásáról szóló 12/2020. (II. 7.) Korm. rendelet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127. § </w:t>
      </w:r>
      <w:r w:rsidR="00594041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(1) bekezdésének </w:t>
      </w:r>
      <w:r w:rsidR="00B97A67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megfelelően:</w:t>
      </w:r>
    </w:p>
    <w:p w14:paraId="18BBE668" w14:textId="0B18F99A" w:rsidR="00DE7520" w:rsidRPr="00B3032F" w:rsidRDefault="00DE7520" w:rsidP="00DE7520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- a szakképző intézményben oktatói munkakör betöltéséhez szükséges felsőfokú végzettséggel és technikum esetében mesterképzésben, szakképző iskola esetében legalább alapképzésben szerzett szakképzettséggel rendelkezik,</w:t>
      </w:r>
    </w:p>
    <w:p w14:paraId="110BEAC7" w14:textId="5E326937" w:rsidR="00567D61" w:rsidRPr="00B3032F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- </w:t>
      </w:r>
      <w:r w:rsidR="005577EE" w:rsidRPr="005577EE">
        <w:rPr>
          <w:rFonts w:ascii="Palatino Linotype" w:eastAsia="Times New Roman" w:hAnsi="Palatino Linotype" w:cstheme="minorHAnsi"/>
          <w:sz w:val="20"/>
          <w:szCs w:val="20"/>
          <w:lang w:eastAsia="hu-HU"/>
        </w:rPr>
        <w:t>intézményvezetői szakképzettséggel rendelkezik, legalább egy év vezetői gyakorlatot szerzett vagy legalább százhúsz órás tanügyigazgatási és pedagógiai ismereteket nyújtó képzésben vett részt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, és</w:t>
      </w:r>
    </w:p>
    <w:p w14:paraId="113A89CC" w14:textId="5959967C" w:rsidR="00567D61" w:rsidRPr="00B3032F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- oktatói</w:t>
      </w:r>
      <w:r w:rsidR="006474F4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, 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munkakörben vagy legalább heti tíz foglalkozás megtartására vonatkozó óraadói megbízás ellátása során legalább hároméves szakmai gyakorlatot szerzett.</w:t>
      </w:r>
    </w:p>
    <w:p w14:paraId="0DC4FEC0" w14:textId="77777777" w:rsidR="00E9489A" w:rsidRPr="00B3032F" w:rsidRDefault="00F0674F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f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elhasználói szintű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informatikai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MS 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Office, 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irodai alkalmazások)</w:t>
      </w:r>
      <w:r w:rsidR="001C7BA0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ismeretek</w:t>
      </w:r>
      <w:r w:rsidR="003C6026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596DC299" w14:textId="13BE0966" w:rsidR="00163151" w:rsidRPr="00B3032F" w:rsidRDefault="008C663A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ne álljon a tevékenység folytatását kizáró foglalkozástól eltiltás hatálya alatt, büntetlen előéletű és cselekvőképes legyen,</w:t>
      </w:r>
      <w:r w:rsidR="0010789C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773178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ne álljanak fel vele szemben a </w:t>
      </w:r>
      <w:r w:rsidR="00773178" w:rsidRPr="00B3032F">
        <w:rPr>
          <w:rFonts w:ascii="Palatino Linotype" w:hAnsi="Palatino Linotype" w:cstheme="minorHAnsi"/>
          <w:sz w:val="20"/>
          <w:szCs w:val="20"/>
        </w:rPr>
        <w:t>munka törvénykönyvéről szóló 2012. évi I. törvény 44/A. §-</w:t>
      </w:r>
      <w:proofErr w:type="spellStart"/>
      <w:r w:rsidR="00773178" w:rsidRPr="00B3032F">
        <w:rPr>
          <w:rFonts w:ascii="Palatino Linotype" w:hAnsi="Palatino Linotype" w:cstheme="minorHAnsi"/>
          <w:sz w:val="20"/>
          <w:szCs w:val="20"/>
        </w:rPr>
        <w:t>ában</w:t>
      </w:r>
      <w:proofErr w:type="spellEnd"/>
      <w:r w:rsidR="00773178" w:rsidRPr="00B3032F">
        <w:rPr>
          <w:rFonts w:ascii="Palatino Linotype" w:hAnsi="Palatino Linotype" w:cstheme="minorHAnsi"/>
          <w:sz w:val="20"/>
          <w:szCs w:val="20"/>
        </w:rPr>
        <w:t xml:space="preserve"> felsorolt bűncselekményekre vonatkozó kizáró körülmények, </w:t>
      </w:r>
    </w:p>
    <w:p w14:paraId="62CF3FEC" w14:textId="77777777" w:rsidR="00E9489A" w:rsidRPr="00B3032F" w:rsidRDefault="00C95F00" w:rsidP="00C65B6D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vagyonnyilatkozat-tételi</w:t>
      </w:r>
      <w:r w:rsidR="006E66D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344EE"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eljárás lefolytatása</w:t>
      </w:r>
      <w:r w:rsidRPr="00B3032F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</w:t>
      </w:r>
    </w:p>
    <w:p w14:paraId="43D4207E" w14:textId="7C7B5083" w:rsidR="00351707" w:rsidRDefault="00351707">
      <w:pP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br w:type="page"/>
      </w:r>
    </w:p>
    <w:p w14:paraId="69639EA7" w14:textId="77777777" w:rsidR="00C65B6D" w:rsidRPr="00B3032F" w:rsidRDefault="00F0674F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lastRenderedPageBreak/>
        <w:t>A pályázat részeként benyújtandó iratok, igazolások:</w:t>
      </w:r>
    </w:p>
    <w:p w14:paraId="2DCA587E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46B19BDC" w14:textId="2E602606" w:rsidR="00C95F00" w:rsidRPr="00B3032F" w:rsidRDefault="00773178" w:rsidP="00C65B6D">
      <w:pPr>
        <w:pStyle w:val="Listaszerbekezds"/>
        <w:numPr>
          <w:ilvl w:val="0"/>
          <w:numId w:val="2"/>
        </w:numPr>
        <w:spacing w:after="0" w:line="240" w:lineRule="auto"/>
        <w:ind w:left="1395" w:hanging="357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C95F0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fényképes szakmai önéletrajz (a foglalkoztatási jogviszonyok pontos megjelölésével év, hó, nap megjelölésével)</w:t>
      </w:r>
      <w:r w:rsidR="008E2F3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26B528B5" w14:textId="47A5ED38" w:rsidR="00F0674F" w:rsidRPr="00B3032F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az 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álláshely betöltéséhez szükséges </w:t>
      </w:r>
      <w:r w:rsidR="0022145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iskolai 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végzettség, szakképzettség, szakvizsga meglétét igazoló okmányok másolata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0EE75CCE" w14:textId="77777777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90 napnál nem régebbi hatósági </w:t>
      </w:r>
      <w:r w:rsidR="0022145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erkölcsi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bizonyítvány</w:t>
      </w:r>
      <w:r w:rsidR="0059404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</w:p>
    <w:p w14:paraId="5CE01563" w14:textId="77777777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 pályázó szakmai gyakorlatát igazoló dokumentum (munkáltatói igazolás, munkakör megnevezésével)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BA16CE8" w14:textId="06AD3AEA" w:rsidR="002D3E9D" w:rsidRPr="00B3032F" w:rsidRDefault="00773178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2D3E9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motivációs levél</w:t>
      </w:r>
      <w:r w:rsidR="00C95F0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(maximum 1 oldal terjedelemben)</w:t>
      </w:r>
      <w:r w:rsidR="002D3E9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ADBB003" w14:textId="55E35534" w:rsidR="00F0674F" w:rsidRPr="00B3032F" w:rsidRDefault="00F0674F" w:rsidP="005331E0">
      <w:pPr>
        <w:pStyle w:val="Listaszerbekezds"/>
        <w:numPr>
          <w:ilvl w:val="0"/>
          <w:numId w:val="2"/>
        </w:numPr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</w:t>
      </w:r>
      <w:r w:rsidR="00E3562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intézmény vezetésére vonatkozó</w:t>
      </w:r>
      <w:r w:rsidR="00773178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a pályázó által aláírt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program, amely tartalmazza a szakmai helyzetelemzésre épülő fejlesztési elképzeléseket</w:t>
      </w:r>
      <w:r w:rsidR="001A3F3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8FC319D" w14:textId="5C6CFA85" w:rsidR="00F0674F" w:rsidRPr="00B3032F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arra vonatkozóan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hogy a pályázó hozzájárul a teljes pályázati anyagának sokszorosításához, továbbításához (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harmadik</w:t>
      </w:r>
      <w:r w:rsidR="00F0674F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személlyel közlés)</w:t>
      </w:r>
      <w:r w:rsidR="001C7BA0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bookmarkStart w:id="1" w:name="_Hlk94795088"/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tudomásul veszi</w:t>
      </w:r>
      <w:r w:rsidR="00446F3C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és kifejezetten hozzájárul</w:t>
      </w:r>
      <w:r w:rsidR="00BF179B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, hogy a </w:t>
      </w:r>
      <w:r w:rsidR="00446F3C" w:rsidRPr="00B3032F">
        <w:rPr>
          <w:rFonts w:ascii="Palatino Linotype" w:hAnsi="Palatino Linotype"/>
          <w:sz w:val="20"/>
          <w:szCs w:val="20"/>
        </w:rPr>
        <w:t>pályázat részét képező vezetési programot a</w:t>
      </w:r>
      <w:r w:rsidR="00407800" w:rsidRPr="00B3032F">
        <w:rPr>
          <w:rFonts w:ascii="Palatino Linotype" w:hAnsi="Palatino Linotype"/>
          <w:sz w:val="20"/>
          <w:szCs w:val="20"/>
        </w:rPr>
        <w:t>z</w:t>
      </w:r>
      <w:r w:rsidR="00446F3C" w:rsidRPr="00B3032F">
        <w:rPr>
          <w:rFonts w:ascii="Palatino Linotype" w:hAnsi="Palatino Linotype"/>
          <w:sz w:val="20"/>
          <w:szCs w:val="20"/>
        </w:rPr>
        <w:t xml:space="preserve"> intézmény </w:t>
      </w:r>
      <w:r w:rsidR="00617BC9" w:rsidRPr="00B3032F">
        <w:rPr>
          <w:rFonts w:ascii="Palatino Linotype" w:hAnsi="Palatino Linotype"/>
          <w:sz w:val="20"/>
          <w:szCs w:val="20"/>
        </w:rPr>
        <w:t xml:space="preserve">a </w:t>
      </w:r>
      <w:r w:rsidR="00446F3C" w:rsidRPr="00B3032F">
        <w:rPr>
          <w:rFonts w:ascii="Palatino Linotype" w:hAnsi="Palatino Linotype"/>
          <w:sz w:val="20"/>
          <w:szCs w:val="20"/>
        </w:rPr>
        <w:t>honlapján nyilvánosságra hozz</w:t>
      </w:r>
      <w:r w:rsidR="00407800" w:rsidRPr="00B3032F">
        <w:rPr>
          <w:rFonts w:ascii="Palatino Linotype" w:hAnsi="Palatino Linotype"/>
          <w:sz w:val="20"/>
          <w:szCs w:val="20"/>
        </w:rPr>
        <w:t>a</w:t>
      </w:r>
      <w:r w:rsidR="00621784">
        <w:rPr>
          <w:rFonts w:ascii="Palatino Linotype" w:hAnsi="Palatino Linotype"/>
          <w:sz w:val="20"/>
          <w:szCs w:val="20"/>
        </w:rPr>
        <w:t>,</w:t>
      </w:r>
    </w:p>
    <w:bookmarkEnd w:id="1"/>
    <w:p w14:paraId="7E083BA8" w14:textId="60633B7A" w:rsidR="00F0674F" w:rsidRPr="00B3032F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arról, hogy a pályázó hozzájárul személyes adatainak pályázattal összefüggő kezeléséhez</w:t>
      </w:r>
      <w:r w:rsidR="00EC045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916C0E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sokszorosításához és 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továbbítás</w:t>
      </w:r>
      <w:r w:rsidR="00A65BAD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á</w:t>
      </w:r>
      <w:r w:rsidR="00665252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hoz</w:t>
      </w:r>
      <w:r w:rsidR="00621784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.</w:t>
      </w:r>
    </w:p>
    <w:p w14:paraId="1CE5A454" w14:textId="77777777" w:rsidR="00163151" w:rsidRPr="00B3032F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DDED94" w14:textId="61BC50BB" w:rsidR="00C65B6D" w:rsidRPr="00B3032F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</w:t>
      </w:r>
      <w:r w:rsidR="00665F8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ő</w:t>
      </w: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ségének</w:t>
      </w:r>
      <w:proofErr w:type="spellEnd"/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időpontja: </w:t>
      </w:r>
    </w:p>
    <w:p w14:paraId="4CF0100C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A46890" w14:textId="68480BE3" w:rsidR="003C6026" w:rsidRPr="00B3032F" w:rsidRDefault="00EC0453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163151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munkakör 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legkorábban</w:t>
      </w:r>
      <w:r w:rsidR="007750F6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commentRangeStart w:id="2"/>
      <w:r w:rsidR="00177862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202</w:t>
      </w:r>
      <w:r w:rsidR="00A02E58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4</w:t>
      </w:r>
      <w:r w:rsidR="00177862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. július </w:t>
      </w:r>
      <w:r w:rsidR="004762A1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</w:t>
      </w:r>
      <w:r w:rsidR="001133E3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.</w:t>
      </w: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napjá</w:t>
      </w:r>
      <w:r w:rsidR="00CA190D"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t</w:t>
      </w:r>
      <w:r w:rsidRPr="00B3032F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ól</w:t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commentRangeEnd w:id="2"/>
      <w:r w:rsidR="008D0116">
        <w:rPr>
          <w:rStyle w:val="Jegyzethivatkozs"/>
        </w:rPr>
        <w:commentReference w:id="2"/>
      </w:r>
      <w:r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tölthető be.</w:t>
      </w:r>
    </w:p>
    <w:p w14:paraId="2E4C2BBD" w14:textId="77777777" w:rsidR="00C65B6D" w:rsidRPr="00B3032F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36B9D1" w14:textId="00C49722" w:rsidR="003C6026" w:rsidRPr="00B3032F" w:rsidRDefault="003E137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commentRangeStart w:id="3"/>
      <w:r w:rsidRPr="00C118FA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C118FA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C118FA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3C6026" w:rsidRPr="00C118FA">
        <w:rPr>
          <w:rFonts w:ascii="Palatino Linotype" w:eastAsia="Times New Roman" w:hAnsi="Palatino Linotype" w:cstheme="minorHAnsi"/>
          <w:sz w:val="20"/>
          <w:szCs w:val="20"/>
          <w:lang w:eastAsia="hu-HU"/>
        </w:rPr>
        <w:t> </w:t>
      </w:r>
      <w:commentRangeEnd w:id="3"/>
      <w:r w:rsidR="004762A1" w:rsidRPr="00C118FA">
        <w:rPr>
          <w:rStyle w:val="Jegyzethivatkozs"/>
        </w:rPr>
        <w:commentReference w:id="3"/>
      </w:r>
      <w:r w:rsidR="007512AA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2024. május 6.</w:t>
      </w:r>
    </w:p>
    <w:p w14:paraId="3D835DB1" w14:textId="77777777" w:rsidR="00C65B6D" w:rsidRPr="00B3032F" w:rsidRDefault="00C65B6D" w:rsidP="00C65B6D">
      <w:pPr>
        <w:spacing w:after="0"/>
        <w:jc w:val="both"/>
        <w:rPr>
          <w:rFonts w:ascii="Palatino Linotype" w:hAnsi="Palatino Linotype"/>
          <w:sz w:val="20"/>
          <w:szCs w:val="20"/>
          <w:lang w:eastAsia="hu-HU"/>
        </w:rPr>
      </w:pPr>
    </w:p>
    <w:p w14:paraId="73AE362D" w14:textId="6F200631" w:rsidR="00B54C53" w:rsidRPr="00B3032F" w:rsidRDefault="003C6026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B3032F">
        <w:rPr>
          <w:rFonts w:ascii="Palatino Linotype" w:hAnsi="Palatino Linotype" w:cstheme="minorHAnsi"/>
          <w:sz w:val="20"/>
          <w:szCs w:val="20"/>
        </w:rPr>
        <w:t>A pályázati kiírással kap</w:t>
      </w:r>
      <w:r w:rsidR="00EC0453" w:rsidRPr="00B3032F">
        <w:rPr>
          <w:rFonts w:ascii="Palatino Linotype" w:hAnsi="Palatino Linotype" w:cstheme="minorHAnsi"/>
          <w:sz w:val="20"/>
          <w:szCs w:val="20"/>
        </w:rPr>
        <w:t xml:space="preserve">csolatosan további </w:t>
      </w:r>
      <w:commentRangeStart w:id="4"/>
      <w:r w:rsidR="00EC0453" w:rsidRPr="00B3032F">
        <w:rPr>
          <w:rFonts w:ascii="Palatino Linotype" w:hAnsi="Palatino Linotype" w:cstheme="minorHAnsi"/>
          <w:sz w:val="20"/>
          <w:szCs w:val="20"/>
        </w:rPr>
        <w:t>információt</w:t>
      </w:r>
      <w:commentRangeEnd w:id="4"/>
      <w:r w:rsidR="00B60F3A" w:rsidRPr="00B3032F">
        <w:rPr>
          <w:rStyle w:val="Jegyzethivatkozs"/>
        </w:rPr>
        <w:commentReference w:id="4"/>
      </w:r>
      <w:r w:rsidR="00EC0453" w:rsidRPr="00B3032F">
        <w:rPr>
          <w:rFonts w:ascii="Palatino Linotype" w:hAnsi="Palatino Linotype" w:cstheme="minorHAnsi"/>
          <w:sz w:val="20"/>
          <w:szCs w:val="20"/>
        </w:rPr>
        <w:t xml:space="preserve"> </w:t>
      </w:r>
      <w:r w:rsidR="007512AA">
        <w:rPr>
          <w:rFonts w:ascii="Palatino Linotype" w:hAnsi="Palatino Linotype" w:cstheme="minorHAnsi"/>
          <w:sz w:val="20"/>
          <w:szCs w:val="20"/>
        </w:rPr>
        <w:t xml:space="preserve"> Mucsi Balázs Sándor főigazgató </w:t>
      </w:r>
      <w:r w:rsidRPr="007512AA">
        <w:rPr>
          <w:rFonts w:ascii="Palatino Linotype" w:hAnsi="Palatino Linotype" w:cstheme="minorHAnsi"/>
          <w:sz w:val="20"/>
          <w:szCs w:val="20"/>
        </w:rPr>
        <w:t xml:space="preserve">nyújt, </w:t>
      </w:r>
      <w:r w:rsidR="007750F6" w:rsidRPr="007512AA">
        <w:rPr>
          <w:rFonts w:ascii="Palatino Linotype" w:hAnsi="Palatino Linotype" w:cstheme="minorHAnsi"/>
          <w:sz w:val="20"/>
          <w:szCs w:val="20"/>
        </w:rPr>
        <w:t>a</w:t>
      </w:r>
      <w:r w:rsidR="007512AA">
        <w:rPr>
          <w:rFonts w:ascii="Palatino Linotype" w:hAnsi="Palatino Linotype" w:cstheme="minorHAnsi"/>
          <w:sz w:val="20"/>
          <w:szCs w:val="20"/>
        </w:rPr>
        <w:t xml:space="preserve"> +36 20 402 6373-</w:t>
      </w:r>
      <w:r w:rsidR="007750F6" w:rsidRPr="00B3032F">
        <w:rPr>
          <w:rFonts w:ascii="Palatino Linotype" w:hAnsi="Palatino Linotype" w:cstheme="minorHAnsi"/>
          <w:sz w:val="20"/>
          <w:szCs w:val="20"/>
        </w:rPr>
        <w:t>e</w:t>
      </w:r>
      <w:r w:rsidRPr="00B3032F">
        <w:rPr>
          <w:rFonts w:ascii="Palatino Linotype" w:hAnsi="Palatino Linotype" w:cstheme="minorHAnsi"/>
          <w:sz w:val="20"/>
          <w:szCs w:val="20"/>
        </w:rPr>
        <w:t>s telefonszámon</w:t>
      </w:r>
      <w:r w:rsidR="001133E3" w:rsidRPr="00B3032F">
        <w:rPr>
          <w:rFonts w:ascii="Palatino Linotype" w:hAnsi="Palatino Linotype" w:cstheme="minorHAnsi"/>
          <w:sz w:val="20"/>
          <w:szCs w:val="20"/>
        </w:rPr>
        <w:t>, illetve</w:t>
      </w:r>
      <w:r w:rsidR="007512AA">
        <w:rPr>
          <w:rFonts w:ascii="Palatino Linotype" w:hAnsi="Palatino Linotype" w:cstheme="minorHAnsi"/>
          <w:sz w:val="20"/>
          <w:szCs w:val="20"/>
        </w:rPr>
        <w:t xml:space="preserve"> balazs.mucsi@bszc.hu</w:t>
      </w:r>
      <w:r w:rsidR="001133E3" w:rsidRPr="00B3032F">
        <w:rPr>
          <w:rFonts w:ascii="Palatino Linotype" w:hAnsi="Palatino Linotype" w:cstheme="minorHAnsi"/>
          <w:sz w:val="20"/>
          <w:szCs w:val="20"/>
        </w:rPr>
        <w:t xml:space="preserve"> e-mail címen.</w:t>
      </w:r>
    </w:p>
    <w:p w14:paraId="7D61453E" w14:textId="77777777" w:rsidR="00C65B6D" w:rsidRPr="00B3032F" w:rsidRDefault="00C65B6D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</w:p>
    <w:p w14:paraId="17AA671E" w14:textId="77777777" w:rsidR="00B54C53" w:rsidRPr="00B3032F" w:rsidRDefault="00B54C53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B3032F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</w:p>
    <w:p w14:paraId="7F42ACA8" w14:textId="4ADE53A1" w:rsidR="00AD70EC" w:rsidRPr="00B3032F" w:rsidRDefault="00AD70EC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A pályázatot </w:t>
      </w:r>
      <w:r w:rsidR="00833D3E" w:rsidRPr="00B3032F">
        <w:rPr>
          <w:rFonts w:ascii="Palatino Linotype" w:hAnsi="Palatino Linotype" w:cstheme="minorHAnsi"/>
          <w:bCs/>
          <w:sz w:val="20"/>
          <w:szCs w:val="20"/>
        </w:rPr>
        <w:t xml:space="preserve">kérjük </w:t>
      </w:r>
      <w:r w:rsidR="001A3CE8" w:rsidRPr="00B3032F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B3032F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commentRangeStart w:id="5"/>
      <w:r w:rsidR="001A3CE8" w:rsidRPr="00C118FA">
        <w:rPr>
          <w:rFonts w:ascii="Palatino Linotype" w:hAnsi="Palatino Linotype" w:cstheme="minorHAnsi"/>
          <w:bCs/>
          <w:sz w:val="20"/>
          <w:szCs w:val="20"/>
        </w:rPr>
        <w:t>a</w:t>
      </w:r>
      <w:commentRangeEnd w:id="5"/>
      <w:r w:rsidR="001A3CE8" w:rsidRPr="00C118FA">
        <w:rPr>
          <w:rStyle w:val="Jegyzethivatkozs"/>
        </w:rPr>
        <w:commentReference w:id="5"/>
      </w:r>
      <w:r w:rsidR="007512AA" w:rsidRPr="00C118FA">
        <w:rPr>
          <w:rFonts w:ascii="Palatino Linotype" w:hAnsi="Palatino Linotype" w:cstheme="minorHAnsi"/>
          <w:bCs/>
          <w:sz w:val="20"/>
          <w:szCs w:val="20"/>
        </w:rPr>
        <w:t>z</w:t>
      </w:r>
      <w:r w:rsidR="001A3CE8" w:rsidRPr="007512AA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7512AA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hyperlink r:id="rId11" w:history="1">
        <w:r w:rsidR="007512AA" w:rsidRPr="00BF4460">
          <w:rPr>
            <w:rStyle w:val="Hiperhivatkozs"/>
            <w:rFonts w:ascii="Palatino Linotype" w:hAnsi="Palatino Linotype" w:cstheme="minorHAnsi"/>
            <w:bCs/>
            <w:sz w:val="20"/>
            <w:szCs w:val="20"/>
          </w:rPr>
          <w:t>anita.novakne@bszc.hu</w:t>
        </w:r>
      </w:hyperlink>
      <w:r w:rsidR="007512AA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7512AA">
        <w:rPr>
          <w:rFonts w:ascii="Palatino Linotype" w:hAnsi="Palatino Linotype" w:cstheme="minorHAnsi"/>
          <w:bCs/>
          <w:sz w:val="20"/>
          <w:szCs w:val="20"/>
        </w:rPr>
        <w:t>e-mail</w:t>
      </w:r>
      <w:r w:rsidR="001A3CE8" w:rsidRPr="00B3032F">
        <w:rPr>
          <w:rFonts w:ascii="Palatino Linotype" w:hAnsi="Palatino Linotype" w:cstheme="minorHAnsi"/>
          <w:bCs/>
          <w:sz w:val="20"/>
          <w:szCs w:val="20"/>
        </w:rPr>
        <w:t xml:space="preserve"> címre</w:t>
      </w:r>
      <w:r w:rsidR="00833D3E" w:rsidRPr="00B3032F">
        <w:rPr>
          <w:rFonts w:ascii="Palatino Linotype" w:hAnsi="Palatino Linotype" w:cstheme="minorHAnsi"/>
          <w:bCs/>
          <w:sz w:val="20"/>
          <w:szCs w:val="20"/>
        </w:rPr>
        <w:t xml:space="preserve"> megküldeni</w:t>
      </w:r>
      <w:r w:rsidR="001A3CE8" w:rsidRPr="00B3032F">
        <w:rPr>
          <w:rFonts w:ascii="Palatino Linotype" w:hAnsi="Palatino Linotype" w:cstheme="minorHAnsi"/>
          <w:bCs/>
          <w:sz w:val="20"/>
          <w:szCs w:val="20"/>
        </w:rPr>
        <w:t xml:space="preserve">. 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BE6A32A" w14:textId="77777777" w:rsidR="00AD70EC" w:rsidRPr="00B3032F" w:rsidRDefault="00AD70EC" w:rsidP="00AD70EC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Az elektronikus formátumnak a pályázatot, illetve annak részeként benyújtott </w:t>
      </w:r>
      <w:r w:rsidR="00F815A3" w:rsidRPr="00B3032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iratokat, igazolásokat</w:t>
      </w:r>
      <w:r w:rsidR="00F815A3" w:rsidRPr="00B3032F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pdf formátumban, </w:t>
      </w:r>
      <w:r w:rsidR="00F815A3" w:rsidRPr="00B3032F">
        <w:rPr>
          <w:rFonts w:ascii="Palatino Linotype" w:hAnsi="Palatino Linotype" w:cstheme="minorHAnsi"/>
          <w:bCs/>
          <w:sz w:val="20"/>
          <w:szCs w:val="20"/>
        </w:rPr>
        <w:t>a felsorolásnak megfelelően</w:t>
      </w:r>
      <w:r w:rsidRPr="00B3032F">
        <w:rPr>
          <w:rFonts w:ascii="Palatino Linotype" w:hAnsi="Palatino Linotype" w:cstheme="minorHAnsi"/>
          <w:bCs/>
          <w:sz w:val="20"/>
          <w:szCs w:val="20"/>
        </w:rPr>
        <w:t xml:space="preserve"> külön fájlban kell tartalmaznia. </w:t>
      </w:r>
    </w:p>
    <w:p w14:paraId="337C7762" w14:textId="77777777" w:rsidR="00665252" w:rsidRPr="00B3032F" w:rsidRDefault="00665252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bookmarkStart w:id="6" w:name="_Hlk160024892"/>
      <w:r w:rsidRPr="00B3032F">
        <w:rPr>
          <w:rFonts w:ascii="Palatino Linotype" w:hAnsi="Palatino Linotype" w:cstheme="minorHAnsi"/>
          <w:bCs/>
          <w:sz w:val="20"/>
          <w:szCs w:val="20"/>
        </w:rPr>
        <w:t>A pályázó a jelen kiírás valamennyi feltételét magára kötelezőnek fogadja el.</w:t>
      </w:r>
      <w:bookmarkEnd w:id="6"/>
    </w:p>
    <w:sectPr w:rsidR="00665252" w:rsidRPr="00B3032F" w:rsidSect="00463119">
      <w:footerReference w:type="default" r:id="rId12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Dr. Dobos Lilla" w:date="2020-10-01T12:36:00Z" w:initials="DDL">
    <w:p w14:paraId="20FB17E7" w14:textId="55CC825D" w:rsidR="004714A5" w:rsidRDefault="004714A5">
      <w:pPr>
        <w:pStyle w:val="Jegyzetszveg"/>
      </w:pPr>
      <w:r>
        <w:rPr>
          <w:rStyle w:val="Jegyzethivatkozs"/>
        </w:rPr>
        <w:annotationRef/>
      </w:r>
      <w:r w:rsidR="00531C37">
        <w:t xml:space="preserve">a lejárat </w:t>
      </w:r>
      <w:r w:rsidR="00531C37" w:rsidRPr="006474F4">
        <w:rPr>
          <w:u w:val="single"/>
        </w:rPr>
        <w:t>július 1</w:t>
      </w:r>
      <w:r w:rsidR="00B2448B">
        <w:rPr>
          <w:u w:val="single"/>
        </w:rPr>
        <w:t>.</w:t>
      </w:r>
      <w:r w:rsidR="00531C37" w:rsidRPr="006474F4">
        <w:rPr>
          <w:u w:val="single"/>
        </w:rPr>
        <w:t xml:space="preserve"> és augusztus 15</w:t>
      </w:r>
      <w:r w:rsidR="00B2448B">
        <w:rPr>
          <w:u w:val="single"/>
        </w:rPr>
        <w:t>.</w:t>
      </w:r>
      <w:r w:rsidR="00531C37" w:rsidRPr="006474F4">
        <w:rPr>
          <w:u w:val="single"/>
        </w:rPr>
        <w:t xml:space="preserve"> között</w:t>
      </w:r>
      <w:r w:rsidR="00531C37">
        <w:t xml:space="preserve"> kell legyen az Szkr. 131. § értelmében</w:t>
      </w:r>
    </w:p>
  </w:comment>
  <w:comment w:id="2" w:author="Dr. Ámán Ildikó" w:date="2023-03-27T09:48:00Z" w:initials="DÁI">
    <w:p w14:paraId="39FEBFAC" w14:textId="4D8402D1" w:rsidR="008D0116" w:rsidRDefault="008D0116">
      <w:pPr>
        <w:pStyle w:val="Jegyzetszveg"/>
      </w:pPr>
      <w:r>
        <w:rPr>
          <w:rStyle w:val="Jegyzethivatkozs"/>
        </w:rPr>
        <w:annotationRef/>
      </w:r>
      <w:r>
        <w:t>Ha az igazgatói megbízatás egy később</w:t>
      </w:r>
      <w:r w:rsidR="00621784">
        <w:t>i</w:t>
      </w:r>
      <w:r>
        <w:t xml:space="preserve"> időpontban jár le, akkor természetesen a lejáratot követő napon kezdődik az új igazgatói megbízatás.</w:t>
      </w:r>
    </w:p>
  </w:comment>
  <w:comment w:id="3" w:author="Dr. Ámán Ildikó" w:date="2024-02-28T15:00:00Z" w:initials="DÁI">
    <w:p w14:paraId="72D04B86" w14:textId="4574A50E" w:rsidR="004762A1" w:rsidRDefault="004762A1">
      <w:pPr>
        <w:pStyle w:val="Jegyzetszveg"/>
      </w:pPr>
      <w:r>
        <w:rPr>
          <w:rStyle w:val="Jegyzethivatkozs"/>
        </w:rPr>
        <w:annotationRef/>
      </w:r>
      <w:r w:rsidRPr="004762A1">
        <w:t>javasolt 2024. május 6.</w:t>
      </w:r>
    </w:p>
  </w:comment>
  <w:comment w:id="4" w:author="Dr. Dobos Lilla" w:date="2020-02-24T10:26:00Z" w:initials="DDL">
    <w:p w14:paraId="70A322A7" w14:textId="34765EE7" w:rsidR="00B60F3A" w:rsidRDefault="00B60F3A">
      <w:pPr>
        <w:pStyle w:val="Jegyzetszveg"/>
      </w:pPr>
      <w:r>
        <w:rPr>
          <w:rStyle w:val="Jegyzethivatkozs"/>
        </w:rPr>
        <w:annotationRef/>
      </w:r>
      <w:r>
        <w:t>szakképzési centrum</w:t>
      </w:r>
      <w:r w:rsidR="00706A69">
        <w:t>,</w:t>
      </w:r>
      <w:r>
        <w:t xml:space="preserve"> mint a pály</w:t>
      </w:r>
      <w:r w:rsidR="009B59A4">
        <w:t>á</w:t>
      </w:r>
      <w:r>
        <w:t>zati eljárás lebonyolítójának elérhetősége</w:t>
      </w:r>
    </w:p>
  </w:comment>
  <w:comment w:id="5" w:author="Dr. Dobos Lilla" w:date="2020-03-10T12:29:00Z" w:initials="DDL">
    <w:p w14:paraId="3D755196" w14:textId="77777777" w:rsidR="001A3CE8" w:rsidRDefault="001A3CE8">
      <w:pPr>
        <w:pStyle w:val="Jegyzetszveg"/>
      </w:pPr>
      <w:r>
        <w:rPr>
          <w:rStyle w:val="Jegyzethivatkozs"/>
        </w:rPr>
        <w:annotationRef/>
      </w:r>
      <w:r>
        <w:t>a SZC határozza meg a benyújtás módját, módosítható a szöveg</w:t>
      </w:r>
      <w:r w:rsidR="00833D3E">
        <w:t>, elég csak elektronikus formában benyújtani.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0FB17E7" w15:done="0"/>
  <w15:commentEx w15:paraId="39FEBFAC" w15:done="0"/>
  <w15:commentEx w15:paraId="72D04B86" w15:done="0"/>
  <w15:commentEx w15:paraId="70A322A7" w15:done="0"/>
  <w15:commentEx w15:paraId="3D7551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0FB17E7" w16cid:durableId="23204BE9"/>
  <w16cid:commentId w16cid:paraId="39FEBFAC" w16cid:durableId="27CBE4E3"/>
  <w16cid:commentId w16cid:paraId="72D04B86" w16cid:durableId="2989C90A"/>
  <w16cid:commentId w16cid:paraId="70A322A7" w16cid:durableId="232045B4"/>
  <w16cid:commentId w16cid:paraId="3D755196" w16cid:durableId="232045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3C0F5" w14:textId="77777777" w:rsidR="00463119" w:rsidRDefault="00463119" w:rsidP="00D068B6">
      <w:pPr>
        <w:spacing w:after="0" w:line="240" w:lineRule="auto"/>
      </w:pPr>
      <w:r>
        <w:separator/>
      </w:r>
    </w:p>
  </w:endnote>
  <w:endnote w:type="continuationSeparator" w:id="0">
    <w:p w14:paraId="70C67802" w14:textId="77777777" w:rsidR="00463119" w:rsidRDefault="00463119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2012959"/>
      <w:docPartObj>
        <w:docPartGallery w:val="Page Numbers (Bottom of Page)"/>
        <w:docPartUnique/>
      </w:docPartObj>
    </w:sdtPr>
    <w:sdtContent>
      <w:p w14:paraId="16328F36" w14:textId="77777777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941">
          <w:rPr>
            <w:noProof/>
          </w:rPr>
          <w:t>2</w:t>
        </w:r>
        <w:r>
          <w:fldChar w:fldCharType="end"/>
        </w:r>
      </w:p>
    </w:sdtContent>
  </w:sdt>
  <w:p w14:paraId="2CACD47F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4A6F6" w14:textId="77777777" w:rsidR="00463119" w:rsidRDefault="00463119" w:rsidP="00D068B6">
      <w:pPr>
        <w:spacing w:after="0" w:line="240" w:lineRule="auto"/>
      </w:pPr>
      <w:r>
        <w:separator/>
      </w:r>
    </w:p>
  </w:footnote>
  <w:footnote w:type="continuationSeparator" w:id="0">
    <w:p w14:paraId="561CE8FD" w14:textId="77777777" w:rsidR="00463119" w:rsidRDefault="00463119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3644774">
    <w:abstractNumId w:val="6"/>
  </w:num>
  <w:num w:numId="2" w16cid:durableId="1635942358">
    <w:abstractNumId w:val="2"/>
  </w:num>
  <w:num w:numId="3" w16cid:durableId="2113280792">
    <w:abstractNumId w:val="0"/>
  </w:num>
  <w:num w:numId="4" w16cid:durableId="1566456111">
    <w:abstractNumId w:val="1"/>
  </w:num>
  <w:num w:numId="5" w16cid:durableId="1199052334">
    <w:abstractNumId w:val="4"/>
  </w:num>
  <w:num w:numId="6" w16cid:durableId="2083794293">
    <w:abstractNumId w:val="5"/>
  </w:num>
  <w:num w:numId="7" w16cid:durableId="3048969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r. Dobos Lilla">
    <w15:presenceInfo w15:providerId="None" w15:userId="Dr. Dobos Lilla"/>
  </w15:person>
  <w15:person w15:author="Dr. Ámán Ildikó">
    <w15:presenceInfo w15:providerId="None" w15:userId="Dr. Ámán Ildik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48"/>
    <w:rsid w:val="00003EB1"/>
    <w:rsid w:val="00011B60"/>
    <w:rsid w:val="00022EE8"/>
    <w:rsid w:val="000256A9"/>
    <w:rsid w:val="00027BF6"/>
    <w:rsid w:val="00041B92"/>
    <w:rsid w:val="000836F0"/>
    <w:rsid w:val="00092B1A"/>
    <w:rsid w:val="00096453"/>
    <w:rsid w:val="000A0D79"/>
    <w:rsid w:val="000C0D8D"/>
    <w:rsid w:val="000C1CDD"/>
    <w:rsid w:val="000C604C"/>
    <w:rsid w:val="000F4A78"/>
    <w:rsid w:val="0010138A"/>
    <w:rsid w:val="0010789C"/>
    <w:rsid w:val="00112378"/>
    <w:rsid w:val="001133E3"/>
    <w:rsid w:val="00117428"/>
    <w:rsid w:val="00120464"/>
    <w:rsid w:val="001230C5"/>
    <w:rsid w:val="00157726"/>
    <w:rsid w:val="00163151"/>
    <w:rsid w:val="00177862"/>
    <w:rsid w:val="00190323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73601"/>
    <w:rsid w:val="002741A7"/>
    <w:rsid w:val="002840E0"/>
    <w:rsid w:val="002B1694"/>
    <w:rsid w:val="002C0A64"/>
    <w:rsid w:val="002D3E9D"/>
    <w:rsid w:val="003119AD"/>
    <w:rsid w:val="00322CDA"/>
    <w:rsid w:val="00326E66"/>
    <w:rsid w:val="003271EB"/>
    <w:rsid w:val="003332A4"/>
    <w:rsid w:val="00341064"/>
    <w:rsid w:val="00351707"/>
    <w:rsid w:val="00352AD1"/>
    <w:rsid w:val="00355E12"/>
    <w:rsid w:val="003644C0"/>
    <w:rsid w:val="00372B29"/>
    <w:rsid w:val="00381552"/>
    <w:rsid w:val="003A7A1F"/>
    <w:rsid w:val="003C0DBA"/>
    <w:rsid w:val="003C6026"/>
    <w:rsid w:val="003C75FE"/>
    <w:rsid w:val="003D0463"/>
    <w:rsid w:val="003D0CC9"/>
    <w:rsid w:val="003E1371"/>
    <w:rsid w:val="003E5BF1"/>
    <w:rsid w:val="003F355E"/>
    <w:rsid w:val="004009DA"/>
    <w:rsid w:val="00400B3E"/>
    <w:rsid w:val="00407800"/>
    <w:rsid w:val="00411B0B"/>
    <w:rsid w:val="00421731"/>
    <w:rsid w:val="00433E34"/>
    <w:rsid w:val="004372C3"/>
    <w:rsid w:val="00446F02"/>
    <w:rsid w:val="00446F3C"/>
    <w:rsid w:val="004568C3"/>
    <w:rsid w:val="004610F2"/>
    <w:rsid w:val="00463119"/>
    <w:rsid w:val="00463CD5"/>
    <w:rsid w:val="004714A5"/>
    <w:rsid w:val="004762A1"/>
    <w:rsid w:val="004952A0"/>
    <w:rsid w:val="004B3016"/>
    <w:rsid w:val="004C13C0"/>
    <w:rsid w:val="004D62DA"/>
    <w:rsid w:val="005266DF"/>
    <w:rsid w:val="00531C37"/>
    <w:rsid w:val="005331E0"/>
    <w:rsid w:val="00546867"/>
    <w:rsid w:val="00550460"/>
    <w:rsid w:val="00551AF3"/>
    <w:rsid w:val="00552548"/>
    <w:rsid w:val="005577EE"/>
    <w:rsid w:val="00567D61"/>
    <w:rsid w:val="00594041"/>
    <w:rsid w:val="00596741"/>
    <w:rsid w:val="005B075B"/>
    <w:rsid w:val="005B3284"/>
    <w:rsid w:val="005B5B5F"/>
    <w:rsid w:val="005B6AF1"/>
    <w:rsid w:val="005B6EC5"/>
    <w:rsid w:val="005C1212"/>
    <w:rsid w:val="005E5F06"/>
    <w:rsid w:val="005E63CD"/>
    <w:rsid w:val="005F42C8"/>
    <w:rsid w:val="00603C88"/>
    <w:rsid w:val="00617BC9"/>
    <w:rsid w:val="00621784"/>
    <w:rsid w:val="0063699A"/>
    <w:rsid w:val="006474F4"/>
    <w:rsid w:val="0065263B"/>
    <w:rsid w:val="00652C0F"/>
    <w:rsid w:val="0066025B"/>
    <w:rsid w:val="00665252"/>
    <w:rsid w:val="00665F8F"/>
    <w:rsid w:val="00674250"/>
    <w:rsid w:val="00677514"/>
    <w:rsid w:val="00697202"/>
    <w:rsid w:val="006A5941"/>
    <w:rsid w:val="006B5EFE"/>
    <w:rsid w:val="006C1599"/>
    <w:rsid w:val="006C64F9"/>
    <w:rsid w:val="006D2B38"/>
    <w:rsid w:val="006E66DE"/>
    <w:rsid w:val="006E7FE7"/>
    <w:rsid w:val="006F1F6F"/>
    <w:rsid w:val="0070451F"/>
    <w:rsid w:val="00704BE1"/>
    <w:rsid w:val="00706A69"/>
    <w:rsid w:val="00707D7E"/>
    <w:rsid w:val="00723192"/>
    <w:rsid w:val="00726FC5"/>
    <w:rsid w:val="007512AA"/>
    <w:rsid w:val="00755F56"/>
    <w:rsid w:val="00773178"/>
    <w:rsid w:val="007750F6"/>
    <w:rsid w:val="00786A84"/>
    <w:rsid w:val="007A747A"/>
    <w:rsid w:val="007B14CD"/>
    <w:rsid w:val="007D4054"/>
    <w:rsid w:val="007D65D5"/>
    <w:rsid w:val="007F613B"/>
    <w:rsid w:val="00814E9D"/>
    <w:rsid w:val="00820785"/>
    <w:rsid w:val="008322C4"/>
    <w:rsid w:val="008331BD"/>
    <w:rsid w:val="00833D3E"/>
    <w:rsid w:val="00852EE2"/>
    <w:rsid w:val="00884968"/>
    <w:rsid w:val="0089085C"/>
    <w:rsid w:val="008C663A"/>
    <w:rsid w:val="008D0116"/>
    <w:rsid w:val="008D0C73"/>
    <w:rsid w:val="008D321D"/>
    <w:rsid w:val="008E2371"/>
    <w:rsid w:val="008E2F3F"/>
    <w:rsid w:val="008E3F90"/>
    <w:rsid w:val="008F4FCA"/>
    <w:rsid w:val="00916C0E"/>
    <w:rsid w:val="009264BB"/>
    <w:rsid w:val="00931887"/>
    <w:rsid w:val="00940D1E"/>
    <w:rsid w:val="00946710"/>
    <w:rsid w:val="009503A1"/>
    <w:rsid w:val="00953447"/>
    <w:rsid w:val="00961E48"/>
    <w:rsid w:val="00997C7C"/>
    <w:rsid w:val="009A4115"/>
    <w:rsid w:val="009B2A33"/>
    <w:rsid w:val="009B2E9E"/>
    <w:rsid w:val="009B59A4"/>
    <w:rsid w:val="009F2CB7"/>
    <w:rsid w:val="00A02E58"/>
    <w:rsid w:val="00A0423B"/>
    <w:rsid w:val="00A15737"/>
    <w:rsid w:val="00A2240D"/>
    <w:rsid w:val="00A65BAD"/>
    <w:rsid w:val="00AA1886"/>
    <w:rsid w:val="00AB7251"/>
    <w:rsid w:val="00AD70EC"/>
    <w:rsid w:val="00AD7E72"/>
    <w:rsid w:val="00B01A7B"/>
    <w:rsid w:val="00B079A5"/>
    <w:rsid w:val="00B20D64"/>
    <w:rsid w:val="00B218FE"/>
    <w:rsid w:val="00B2448B"/>
    <w:rsid w:val="00B3032F"/>
    <w:rsid w:val="00B344EE"/>
    <w:rsid w:val="00B43AD4"/>
    <w:rsid w:val="00B46EDB"/>
    <w:rsid w:val="00B4755D"/>
    <w:rsid w:val="00B50C1A"/>
    <w:rsid w:val="00B54C53"/>
    <w:rsid w:val="00B60F3A"/>
    <w:rsid w:val="00B76AF9"/>
    <w:rsid w:val="00B852F9"/>
    <w:rsid w:val="00B91BBE"/>
    <w:rsid w:val="00B93097"/>
    <w:rsid w:val="00B97A67"/>
    <w:rsid w:val="00BA0307"/>
    <w:rsid w:val="00BA0370"/>
    <w:rsid w:val="00BD2C77"/>
    <w:rsid w:val="00BD4EE0"/>
    <w:rsid w:val="00BD5005"/>
    <w:rsid w:val="00BE0D27"/>
    <w:rsid w:val="00BE1DBB"/>
    <w:rsid w:val="00BE7DDA"/>
    <w:rsid w:val="00BF179B"/>
    <w:rsid w:val="00C03FD6"/>
    <w:rsid w:val="00C118FA"/>
    <w:rsid w:val="00C15030"/>
    <w:rsid w:val="00C3706D"/>
    <w:rsid w:val="00C47F8B"/>
    <w:rsid w:val="00C62AD7"/>
    <w:rsid w:val="00C65B6D"/>
    <w:rsid w:val="00C6696B"/>
    <w:rsid w:val="00C744EA"/>
    <w:rsid w:val="00C95F00"/>
    <w:rsid w:val="00C97397"/>
    <w:rsid w:val="00CA0139"/>
    <w:rsid w:val="00CA01E3"/>
    <w:rsid w:val="00CA190D"/>
    <w:rsid w:val="00CC2E01"/>
    <w:rsid w:val="00CD61AD"/>
    <w:rsid w:val="00CE0C27"/>
    <w:rsid w:val="00CE16E5"/>
    <w:rsid w:val="00CE202C"/>
    <w:rsid w:val="00CE55D7"/>
    <w:rsid w:val="00D068B6"/>
    <w:rsid w:val="00D12438"/>
    <w:rsid w:val="00D46A07"/>
    <w:rsid w:val="00D532D0"/>
    <w:rsid w:val="00D701C6"/>
    <w:rsid w:val="00D942C7"/>
    <w:rsid w:val="00D96315"/>
    <w:rsid w:val="00DA34EB"/>
    <w:rsid w:val="00DB41FB"/>
    <w:rsid w:val="00DE5354"/>
    <w:rsid w:val="00DE63DD"/>
    <w:rsid w:val="00DE7520"/>
    <w:rsid w:val="00DF1665"/>
    <w:rsid w:val="00DF5298"/>
    <w:rsid w:val="00E14298"/>
    <w:rsid w:val="00E311D2"/>
    <w:rsid w:val="00E34EBA"/>
    <w:rsid w:val="00E35623"/>
    <w:rsid w:val="00E44186"/>
    <w:rsid w:val="00E459EA"/>
    <w:rsid w:val="00E47439"/>
    <w:rsid w:val="00E544D9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EF6252"/>
    <w:rsid w:val="00F0674F"/>
    <w:rsid w:val="00F06E76"/>
    <w:rsid w:val="00F12AC5"/>
    <w:rsid w:val="00F54308"/>
    <w:rsid w:val="00F631D1"/>
    <w:rsid w:val="00F815A3"/>
    <w:rsid w:val="00F821E0"/>
    <w:rsid w:val="00F8676A"/>
    <w:rsid w:val="00F94BB3"/>
    <w:rsid w:val="00F960F7"/>
    <w:rsid w:val="00F97ACD"/>
    <w:rsid w:val="00FA1BAE"/>
    <w:rsid w:val="00FB6CA9"/>
    <w:rsid w:val="00FC7524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39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7750F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ta.novakne@bszc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75F5-4498-485C-B4DD-B1402827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Éva</dc:creator>
  <cp:lastModifiedBy>Pál Vlcskó</cp:lastModifiedBy>
  <cp:revision>7</cp:revision>
  <cp:lastPrinted>2024-04-05T09:59:00Z</cp:lastPrinted>
  <dcterms:created xsi:type="dcterms:W3CDTF">2024-04-05T10:28:00Z</dcterms:created>
  <dcterms:modified xsi:type="dcterms:W3CDTF">2024-04-05T10:34:00Z</dcterms:modified>
</cp:coreProperties>
</file>